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A1" w:rsidRDefault="00343BA1" w:rsidP="00343B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2</w:t>
      </w:r>
    </w:p>
    <w:p w:rsidR="00343BA1" w:rsidRDefault="00343BA1" w:rsidP="00343BA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43BA1" w:rsidRDefault="00F85DE2" w:rsidP="001E6B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="00343BA1">
        <w:rPr>
          <w:rFonts w:ascii="Times New Roman" w:hAnsi="Times New Roman"/>
          <w:b/>
          <w:sz w:val="28"/>
          <w:szCs w:val="28"/>
        </w:rPr>
        <w:t xml:space="preserve"> управления затратами в организации</w:t>
      </w:r>
    </w:p>
    <w:p w:rsidR="00343BA1" w:rsidRDefault="00343BA1" w:rsidP="001E6B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3BA1" w:rsidRPr="00187486" w:rsidRDefault="00343BA1" w:rsidP="001E6B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351">
        <w:rPr>
          <w:rFonts w:ascii="Times New Roman" w:hAnsi="Times New Roman"/>
          <w:b/>
          <w:sz w:val="28"/>
          <w:szCs w:val="28"/>
        </w:rPr>
        <w:t>Учебные цели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1675A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подходы к содержанию</w:t>
      </w:r>
      <w:r w:rsidRPr="001167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B23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1675A">
        <w:rPr>
          <w:rFonts w:ascii="Times New Roman" w:eastAsia="Times New Roman" w:hAnsi="Times New Roman"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1675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1675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организации</w:t>
      </w:r>
    </w:p>
    <w:p w:rsidR="00343BA1" w:rsidRPr="00187486" w:rsidRDefault="00343BA1" w:rsidP="001E6B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F4BE0" w:rsidRPr="00EA7641" w:rsidRDefault="00343BA1" w:rsidP="001E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AC8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1.</w:t>
      </w:r>
      <w:r w:rsidRPr="00C56A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7641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Авторы различных учебников трактуют управление затратами по-разному. </w:t>
      </w:r>
      <w:r w:rsidRPr="00C56A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Ознакомьтесь с выдержками из учебной литературы, касающейся вопроса о том, что является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сущностью и содержанием управления затратами в организации</w:t>
      </w:r>
      <w:r w:rsidRPr="00C56A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343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F4BE0" w:rsidRPr="00EA7641">
        <w:rPr>
          <w:rFonts w:ascii="Times New Roman" w:eastAsia="Times New Roman" w:hAnsi="Times New Roman"/>
          <w:sz w:val="28"/>
          <w:szCs w:val="28"/>
          <w:lang w:eastAsia="ru-RU"/>
        </w:rPr>
        <w:t>Какое определение вы считаете более правильным и почему?</w:t>
      </w:r>
    </w:p>
    <w:p w:rsidR="00BF4BE0" w:rsidRDefault="00BF4BE0" w:rsidP="001E6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3BA1" w:rsidRDefault="00BF4BE0" w:rsidP="001E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F4BE0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3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Обсудите следующие ситуации и выскажите свое мнение</w:t>
      </w:r>
      <w:r w:rsidR="00343BA1" w:rsidRPr="00C56A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1E6B23" w:rsidRPr="001E6B23" w:rsidRDefault="001E6B23" w:rsidP="00963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B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После окончания вуза вы пришли на работу в фирму и намереваетесь предложить ее руководству организовать работу по управлению затратами</w:t>
      </w:r>
      <w:r w:rsidR="0096373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E6B23" w:rsidRPr="001E6B23" w:rsidRDefault="001E6B23" w:rsidP="00963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а) Какие аргументы в обоснование своего предложения вы приведете (цель и задачи управления затратами)?</w:t>
      </w:r>
      <w:r w:rsidR="00963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б) Каких возражений и сомнений можно ожидать?</w:t>
      </w:r>
    </w:p>
    <w:p w:rsidR="001E6B23" w:rsidRPr="001E6B23" w:rsidRDefault="001E6B23" w:rsidP="00963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373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Предприятие без управления затратами – все равно что корабль без компаса</w:t>
      </w:r>
      <w:r w:rsidR="009637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E6B23">
        <w:rPr>
          <w:rFonts w:ascii="Times New Roman" w:eastAsia="Times New Roman" w:hAnsi="Times New Roman"/>
          <w:sz w:val="28"/>
          <w:szCs w:val="28"/>
          <w:lang w:eastAsia="ru-RU"/>
        </w:rPr>
        <w:t>. Обсудите данное утверждение.</w:t>
      </w:r>
    </w:p>
    <w:p w:rsidR="00343BA1" w:rsidRDefault="00343BA1" w:rsidP="001E6B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4988" w:rsidRPr="00DC4988" w:rsidRDefault="00DC4988" w:rsidP="00DC498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3. </w:t>
      </w:r>
      <w:r w:rsidRPr="00DC4988">
        <w:rPr>
          <w:rFonts w:ascii="Times New Roman" w:hAnsi="Times New Roman"/>
          <w:bCs/>
          <w:sz w:val="28"/>
          <w:szCs w:val="28"/>
        </w:rPr>
        <w:t>Обычно считается, что система управления затратами должна предоставлять различные показатели затрат, необходимые для различных целей</w:t>
      </w:r>
      <w:r>
        <w:rPr>
          <w:rFonts w:ascii="Times New Roman" w:hAnsi="Times New Roman"/>
          <w:bCs/>
          <w:sz w:val="28"/>
          <w:szCs w:val="28"/>
        </w:rPr>
        <w:t xml:space="preserve"> управления организацией</w:t>
      </w:r>
      <w:r w:rsidRPr="00DC4988">
        <w:rPr>
          <w:rFonts w:ascii="Times New Roman" w:hAnsi="Times New Roman"/>
          <w:bCs/>
          <w:sz w:val="28"/>
          <w:szCs w:val="28"/>
        </w:rPr>
        <w:t>. Приведите примеры основных целей, для которых в структуре бизнеса может потребоваться информация о затратах и обсудите альтернативные показатели затрат, которые наилучшим способом соответствуют этим целям.</w:t>
      </w:r>
    </w:p>
    <w:p w:rsidR="00343BA1" w:rsidRDefault="00343BA1" w:rsidP="001E6B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43BA1" w:rsidRPr="009467DB" w:rsidRDefault="00343BA1" w:rsidP="001E6B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67DB"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:rsidR="00343BA1" w:rsidRPr="007F0C7A" w:rsidRDefault="00343BA1" w:rsidP="001E6B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7F0C7A">
        <w:rPr>
          <w:rFonts w:ascii="Times New Roman" w:hAnsi="Times New Roman"/>
          <w:sz w:val="28"/>
          <w:szCs w:val="28"/>
        </w:rPr>
        <w:t>Друри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К. Управленческий и производственный учет: Пер с англ.; Учебник.– М.: ЮНИТИ-ДАНА, 2002.– С.27-31, С.44.</w:t>
      </w:r>
    </w:p>
    <w:p w:rsidR="00343BA1" w:rsidRPr="007F0C7A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7F0C7A">
        <w:rPr>
          <w:rFonts w:ascii="Times New Roman" w:hAnsi="Times New Roman"/>
          <w:sz w:val="28"/>
          <w:szCs w:val="28"/>
        </w:rPr>
        <w:t>Хорнгрен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Ч.Т. , </w:t>
      </w:r>
      <w:proofErr w:type="spellStart"/>
      <w:r w:rsidRPr="007F0C7A">
        <w:rPr>
          <w:rFonts w:ascii="Times New Roman" w:hAnsi="Times New Roman"/>
          <w:sz w:val="28"/>
          <w:szCs w:val="28"/>
        </w:rPr>
        <w:t>Фостер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Дж. Бухгалтерский учет: управленческий аспект: пер с англ. /под ред. Я.В. Соколова.– М.: Финансы и статистика, 2003.– С. 8-11, С.20-21.</w:t>
      </w:r>
    </w:p>
    <w:p w:rsidR="00343BA1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>3 Мишин Ю.А. Управленческий учет: управление затратами и результатами производственной деятельности: монография.- М.: «Дело и Сервис», 2002.– С. 7-14, С.51-59.</w:t>
      </w:r>
    </w:p>
    <w:p w:rsidR="00343BA1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 4 Управление затратами на предприятии: учебное пособие. 2-е </w:t>
      </w:r>
      <w:proofErr w:type="spellStart"/>
      <w:r w:rsidRPr="007F0C7A">
        <w:rPr>
          <w:rFonts w:ascii="Times New Roman" w:hAnsi="Times New Roman"/>
          <w:sz w:val="28"/>
          <w:szCs w:val="28"/>
        </w:rPr>
        <w:t>изд-е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0C7A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F0C7A">
        <w:rPr>
          <w:rFonts w:ascii="Times New Roman" w:hAnsi="Times New Roman"/>
          <w:sz w:val="28"/>
          <w:szCs w:val="28"/>
        </w:rPr>
        <w:t>. и доп. В.Г. Лебедев и др. СПб: «Бизнес-пресса», 2003г.– С.7-16.</w:t>
      </w:r>
    </w:p>
    <w:p w:rsidR="00343BA1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Pr="007F0C7A">
        <w:rPr>
          <w:rFonts w:ascii="Times New Roman" w:hAnsi="Times New Roman"/>
          <w:sz w:val="28"/>
          <w:szCs w:val="28"/>
        </w:rPr>
        <w:t>Хамидуллина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Г.Р. Управление затратами: планирование, учет, контроль и анализ издержек обращения, М.: «Экзамен», </w:t>
      </w:r>
      <w:smartTag w:uri="urn:schemas-microsoft-com:office:smarttags" w:element="metricconverter">
        <w:smartTagPr>
          <w:attr w:name="ProductID" w:val="2004 г"/>
        </w:smartTagPr>
        <w:r w:rsidRPr="007F0C7A">
          <w:rPr>
            <w:rFonts w:ascii="Times New Roman" w:hAnsi="Times New Roman"/>
            <w:sz w:val="28"/>
            <w:szCs w:val="28"/>
          </w:rPr>
          <w:t>2004 г</w:t>
        </w:r>
      </w:smartTag>
      <w:r w:rsidRPr="007F0C7A">
        <w:rPr>
          <w:rFonts w:ascii="Times New Roman" w:hAnsi="Times New Roman"/>
          <w:sz w:val="28"/>
          <w:szCs w:val="28"/>
        </w:rPr>
        <w:t>.– С.9-186.</w:t>
      </w:r>
    </w:p>
    <w:p w:rsidR="00343BA1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Pr="007F0C7A">
        <w:rPr>
          <w:rFonts w:ascii="Times New Roman" w:hAnsi="Times New Roman"/>
          <w:sz w:val="28"/>
          <w:szCs w:val="28"/>
        </w:rPr>
        <w:t>Лапыгин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Ю.Н. Управление затратами на предприятии: планирование и прогнозирование, анализ и минимизация затрат: практическое руководство / Ю.Н. </w:t>
      </w:r>
      <w:proofErr w:type="spellStart"/>
      <w:r w:rsidRPr="007F0C7A">
        <w:rPr>
          <w:rFonts w:ascii="Times New Roman" w:hAnsi="Times New Roman"/>
          <w:sz w:val="28"/>
          <w:szCs w:val="28"/>
        </w:rPr>
        <w:t>Лапыгин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, Н.Г. Прохорова.– М.: </w:t>
      </w:r>
      <w:proofErr w:type="spellStart"/>
      <w:r w:rsidRPr="007F0C7A">
        <w:rPr>
          <w:rFonts w:ascii="Times New Roman" w:hAnsi="Times New Roman"/>
          <w:sz w:val="28"/>
          <w:szCs w:val="28"/>
        </w:rPr>
        <w:t>Эксмо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, 2007.– С.6–20, С.122-124. </w:t>
      </w:r>
    </w:p>
    <w:p w:rsidR="00343BA1" w:rsidRPr="007F0C7A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lastRenderedPageBreak/>
        <w:t xml:space="preserve">7 Управление затратами: Стратегическое руководство / Дэвид П. Дойл; [пер с англ. И.В. Козырь и Н. Сологуб].– Москва: </w:t>
      </w:r>
      <w:proofErr w:type="spellStart"/>
      <w:r w:rsidRPr="007F0C7A">
        <w:rPr>
          <w:rFonts w:ascii="Times New Roman" w:hAnsi="Times New Roman"/>
          <w:sz w:val="28"/>
          <w:szCs w:val="28"/>
        </w:rPr>
        <w:t>Волтерс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0C7A">
        <w:rPr>
          <w:rFonts w:ascii="Times New Roman" w:hAnsi="Times New Roman"/>
          <w:sz w:val="28"/>
          <w:szCs w:val="28"/>
        </w:rPr>
        <w:t>Клувер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, 2006.– С. 1-16. </w:t>
      </w:r>
    </w:p>
    <w:p w:rsidR="00343BA1" w:rsidRDefault="00343BA1" w:rsidP="00343B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0C7A">
        <w:rPr>
          <w:rFonts w:ascii="Times New Roman" w:hAnsi="Times New Roman"/>
          <w:sz w:val="28"/>
          <w:szCs w:val="28"/>
        </w:rPr>
        <w:t xml:space="preserve">8 </w:t>
      </w:r>
      <w:proofErr w:type="spellStart"/>
      <w:r w:rsidRPr="007F0C7A">
        <w:rPr>
          <w:rFonts w:ascii="Times New Roman" w:hAnsi="Times New Roman"/>
          <w:sz w:val="28"/>
          <w:szCs w:val="28"/>
        </w:rPr>
        <w:t>Либерман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 И.А. Управление затратами.– Москва: ИКЦ «</w:t>
      </w:r>
      <w:proofErr w:type="spellStart"/>
      <w:r w:rsidRPr="007F0C7A">
        <w:rPr>
          <w:rFonts w:ascii="Times New Roman" w:hAnsi="Times New Roman"/>
          <w:sz w:val="28"/>
          <w:szCs w:val="28"/>
        </w:rPr>
        <w:t>МарТ</w:t>
      </w:r>
      <w:proofErr w:type="spellEnd"/>
      <w:r w:rsidRPr="007F0C7A">
        <w:rPr>
          <w:rFonts w:ascii="Times New Roman" w:hAnsi="Times New Roman"/>
          <w:sz w:val="28"/>
          <w:szCs w:val="28"/>
        </w:rPr>
        <w:t xml:space="preserve">», Ростов </w:t>
      </w:r>
      <w:proofErr w:type="spellStart"/>
      <w:r w:rsidRPr="007F0C7A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7F0C7A">
        <w:rPr>
          <w:rFonts w:ascii="Times New Roman" w:hAnsi="Times New Roman"/>
          <w:sz w:val="28"/>
          <w:szCs w:val="28"/>
        </w:rPr>
        <w:t>/Д</w:t>
      </w:r>
      <w:proofErr w:type="gramEnd"/>
      <w:r w:rsidRPr="007F0C7A">
        <w:rPr>
          <w:rFonts w:ascii="Times New Roman" w:hAnsi="Times New Roman"/>
          <w:sz w:val="28"/>
          <w:szCs w:val="28"/>
        </w:rPr>
        <w:t>: Издательский центр «</w:t>
      </w:r>
      <w:proofErr w:type="spellStart"/>
      <w:r w:rsidRPr="007F0C7A">
        <w:rPr>
          <w:rFonts w:ascii="Times New Roman" w:hAnsi="Times New Roman"/>
          <w:sz w:val="28"/>
          <w:szCs w:val="28"/>
        </w:rPr>
        <w:t>МарТ</w:t>
      </w:r>
      <w:proofErr w:type="spellEnd"/>
      <w:r w:rsidRPr="007F0C7A">
        <w:rPr>
          <w:rFonts w:ascii="Times New Roman" w:hAnsi="Times New Roman"/>
          <w:sz w:val="28"/>
          <w:szCs w:val="28"/>
        </w:rPr>
        <w:t>», 2006.– С.8-230.</w:t>
      </w:r>
    </w:p>
    <w:p w:rsidR="00C33DEE" w:rsidRDefault="00343BA1" w:rsidP="00963735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10 Мишулина О.В. Управление затратами и ценообразование: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57F5A">
        <w:rPr>
          <w:rFonts w:ascii="Times New Roman" w:hAnsi="Times New Roman"/>
          <w:sz w:val="28"/>
          <w:szCs w:val="28"/>
        </w:rPr>
        <w:t>п</w:t>
      </w:r>
      <w:proofErr w:type="gramEnd"/>
      <w:r w:rsidR="00F57F5A">
        <w:rPr>
          <w:rFonts w:ascii="Times New Roman" w:hAnsi="Times New Roman"/>
          <w:sz w:val="28"/>
          <w:szCs w:val="28"/>
        </w:rPr>
        <w:t>особие</w:t>
      </w:r>
      <w:r>
        <w:rPr>
          <w:rFonts w:ascii="Times New Roman" w:hAnsi="Times New Roman"/>
          <w:sz w:val="28"/>
          <w:szCs w:val="28"/>
        </w:rPr>
        <w:t xml:space="preserve">.– </w:t>
      </w:r>
      <w:proofErr w:type="spellStart"/>
      <w:r>
        <w:rPr>
          <w:rFonts w:ascii="Times New Roman" w:hAnsi="Times New Roman"/>
          <w:sz w:val="28"/>
          <w:szCs w:val="28"/>
        </w:rPr>
        <w:t>Костанай</w:t>
      </w:r>
      <w:proofErr w:type="spellEnd"/>
      <w:r>
        <w:rPr>
          <w:rFonts w:ascii="Times New Roman" w:hAnsi="Times New Roman"/>
          <w:sz w:val="28"/>
          <w:szCs w:val="28"/>
        </w:rPr>
        <w:t xml:space="preserve">: КГУ им. А. </w:t>
      </w:r>
      <w:proofErr w:type="spellStart"/>
      <w:r>
        <w:rPr>
          <w:rFonts w:ascii="Times New Roman" w:hAnsi="Times New Roman"/>
          <w:sz w:val="28"/>
          <w:szCs w:val="28"/>
        </w:rPr>
        <w:t>Байтурсынова</w:t>
      </w:r>
      <w:proofErr w:type="spellEnd"/>
      <w:r>
        <w:rPr>
          <w:rFonts w:ascii="Times New Roman" w:hAnsi="Times New Roman"/>
          <w:sz w:val="28"/>
          <w:szCs w:val="28"/>
        </w:rPr>
        <w:t>, 2008.– С.6-23.</w:t>
      </w:r>
    </w:p>
    <w:sectPr w:rsidR="00C33DEE" w:rsidSect="00343B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A5987"/>
    <w:multiLevelType w:val="hybridMultilevel"/>
    <w:tmpl w:val="B46AFE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3BA1"/>
    <w:rsid w:val="00170634"/>
    <w:rsid w:val="001E6B23"/>
    <w:rsid w:val="00343BA1"/>
    <w:rsid w:val="00963735"/>
    <w:rsid w:val="00B70B51"/>
    <w:rsid w:val="00BF4BE0"/>
    <w:rsid w:val="00C339AF"/>
    <w:rsid w:val="00C33DEE"/>
    <w:rsid w:val="00D255C6"/>
    <w:rsid w:val="00DC4988"/>
    <w:rsid w:val="00F57F5A"/>
    <w:rsid w:val="00F8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2014-09-01T09:23:00Z</dcterms:created>
  <dcterms:modified xsi:type="dcterms:W3CDTF">2014-09-01T09:58:00Z</dcterms:modified>
</cp:coreProperties>
</file>